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4D8A" w14:textId="353EE089" w:rsidR="004D1ABC" w:rsidRDefault="003819DA" w:rsidP="003819DA">
      <w:pPr>
        <w:pStyle w:val="Title"/>
        <w:jc w:val="center"/>
        <w:rPr>
          <w:spacing w:val="-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163C31BB" wp14:editId="74225E9F">
            <wp:simplePos x="0" y="0"/>
            <wp:positionH relativeFrom="column">
              <wp:posOffset>4733925</wp:posOffset>
            </wp:positionH>
            <wp:positionV relativeFrom="paragraph">
              <wp:posOffset>-158750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Confidentiality</w:t>
      </w:r>
      <w:r>
        <w:rPr>
          <w:spacing w:val="-8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rPr>
          <w:spacing w:val="-2"/>
        </w:rPr>
        <w:t>Information of</w:t>
      </w:r>
    </w:p>
    <w:p w14:paraId="0BA4EDB1" w14:textId="26378D87" w:rsidR="003819DA" w:rsidRDefault="003819DA" w:rsidP="003819DA">
      <w:pPr>
        <w:pStyle w:val="Title"/>
        <w:jc w:val="center"/>
      </w:pPr>
      <w:r>
        <w:rPr>
          <w:spacing w:val="-2"/>
        </w:rPr>
        <w:t>Eagle Wings Motorcycle Association</w:t>
      </w:r>
    </w:p>
    <w:p w14:paraId="6D249892" w14:textId="77777777" w:rsidR="004D1ABC" w:rsidRDefault="004D1ABC">
      <w:pPr>
        <w:pStyle w:val="BodyText"/>
        <w:rPr>
          <w:b/>
          <w:sz w:val="36"/>
        </w:rPr>
      </w:pPr>
    </w:p>
    <w:p w14:paraId="2FFE1964" w14:textId="54ECD7CE" w:rsidR="004D1ABC" w:rsidRDefault="00000000">
      <w:pPr>
        <w:pStyle w:val="BodyText"/>
        <w:spacing w:before="321"/>
        <w:ind w:left="119" w:right="118"/>
        <w:jc w:val="both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understood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should be treated in the same way we would protect our own personal information from those without the need to know or possess.</w:t>
      </w:r>
      <w:r>
        <w:rPr>
          <w:spacing w:val="40"/>
        </w:rPr>
        <w:t xml:space="preserve"> </w:t>
      </w:r>
      <w:r>
        <w:t xml:space="preserve">Accordingly, all membership information is only to be used for official business and as it relates to the operations of </w:t>
      </w:r>
      <w:r w:rsidR="003819DA">
        <w:t>EWMA</w:t>
      </w:r>
      <w:r>
        <w:t>.</w:t>
      </w:r>
      <w:r>
        <w:rPr>
          <w:spacing w:val="40"/>
        </w:rPr>
        <w:t xml:space="preserve"> </w:t>
      </w:r>
      <w:r>
        <w:t>It is further agreed that no information from the membership listing or any other Member information can be transferred or distributed, in any format, to persons, organizations, or business interests,</w:t>
      </w:r>
      <w:r>
        <w:rPr>
          <w:spacing w:val="40"/>
        </w:rPr>
        <w:t xml:space="preserve"> </w:t>
      </w:r>
      <w:r>
        <w:t>without the express written consent of the Home Office.</w:t>
      </w:r>
    </w:p>
    <w:p w14:paraId="4220F103" w14:textId="77777777" w:rsidR="004D1ABC" w:rsidRDefault="004D1ABC">
      <w:pPr>
        <w:pStyle w:val="BodyText"/>
      </w:pPr>
    </w:p>
    <w:p w14:paraId="04CAD836" w14:textId="19BE4014" w:rsidR="004D1ABC" w:rsidRDefault="00000000">
      <w:pPr>
        <w:pStyle w:val="BodyText"/>
        <w:ind w:left="119" w:right="119"/>
        <w:jc w:val="both"/>
      </w:pPr>
      <w:r>
        <w:t xml:space="preserve">It is further understood that all membership information and media is the property of the </w:t>
      </w:r>
      <w:r w:rsidR="003819DA">
        <w:t>Eagle Wings Motorcycle Association</w:t>
      </w:r>
      <w:r>
        <w:t xml:space="preserve"> and is to be transferred in its entirety, along with all other </w:t>
      </w:r>
      <w:r w:rsidR="003819DA">
        <w:t>EWMA</w:t>
      </w:r>
      <w:r>
        <w:t xml:space="preserve"> property, to succeeding Officers, or at the direction of the appointing Officer.</w:t>
      </w:r>
    </w:p>
    <w:p w14:paraId="32AD0E9E" w14:textId="34168496" w:rsidR="00AC1F22" w:rsidRDefault="00AC1F22">
      <w:pPr>
        <w:pStyle w:val="BodyText"/>
        <w:ind w:left="119" w:right="119"/>
        <w:jc w:val="both"/>
      </w:pPr>
    </w:p>
    <w:p w14:paraId="5EE94961" w14:textId="1FE4809E" w:rsidR="00AC1F22" w:rsidRDefault="00AC1F22">
      <w:pPr>
        <w:pStyle w:val="BodyText"/>
        <w:ind w:left="119" w:right="119"/>
        <w:jc w:val="both"/>
      </w:pPr>
      <w:r>
        <w:t>It is also understood that as a participant of any focus group with regards to Eagle Wings Motorcycle Association, I agree to not disclose, share, or discuss the information that I/we am privy to with anyone not involved in the group I’m/we’re participating in.</w:t>
      </w:r>
    </w:p>
    <w:p w14:paraId="323CDB42" w14:textId="7F3E7292" w:rsidR="004D1ABC" w:rsidRDefault="004D1ABC">
      <w:pPr>
        <w:pStyle w:val="BodyText"/>
        <w:spacing w:before="1"/>
        <w:rPr>
          <w:sz w:val="20"/>
        </w:rPr>
      </w:pPr>
    </w:p>
    <w:p w14:paraId="63B438BC" w14:textId="77777777" w:rsidR="004D1ABC" w:rsidRDefault="00000000">
      <w:pPr>
        <w:tabs>
          <w:tab w:val="left" w:pos="4340"/>
          <w:tab w:val="left" w:pos="8690"/>
        </w:tabs>
        <w:spacing w:before="92"/>
        <w:ind w:left="119"/>
        <w:rPr>
          <w:b/>
          <w:i/>
          <w:sz w:val="24"/>
        </w:rPr>
      </w:pPr>
      <w:r>
        <w:rPr>
          <w:b/>
          <w:i/>
          <w:sz w:val="24"/>
        </w:rPr>
        <w:t>I/We,</w:t>
      </w:r>
      <w:r>
        <w:rPr>
          <w:b/>
          <w:i/>
          <w:spacing w:val="126"/>
          <w:sz w:val="24"/>
        </w:rPr>
        <w:t xml:space="preserve"> 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>,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126"/>
          <w:sz w:val="24"/>
        </w:rPr>
        <w:t xml:space="preserve"> </w:t>
      </w:r>
      <w:r>
        <w:rPr>
          <w:b/>
          <w:i/>
          <w:sz w:val="24"/>
          <w:u w:val="single"/>
        </w:rPr>
        <w:tab/>
      </w:r>
      <w:r>
        <w:rPr>
          <w:b/>
          <w:i/>
          <w:spacing w:val="-10"/>
          <w:sz w:val="24"/>
        </w:rPr>
        <w:t>,</w:t>
      </w:r>
    </w:p>
    <w:p w14:paraId="13F16243" w14:textId="07E8D72F" w:rsidR="004D1ABC" w:rsidRDefault="00000000">
      <w:pPr>
        <w:ind w:left="119" w:right="117"/>
        <w:jc w:val="both"/>
        <w:rPr>
          <w:b/>
          <w:i/>
          <w:sz w:val="24"/>
        </w:rPr>
      </w:pPr>
      <w:r>
        <w:rPr>
          <w:b/>
          <w:i/>
          <w:sz w:val="24"/>
        </w:rPr>
        <w:t>agree to this Confidentiality Agreement and agree to adhere to the fullest extent in safekeeping and protecting the private information of the membership</w:t>
      </w:r>
      <w:r w:rsidR="00AC1F22">
        <w:rPr>
          <w:b/>
          <w:i/>
          <w:sz w:val="24"/>
        </w:rPr>
        <w:t xml:space="preserve"> and Eagle Wings Motorcycle Association</w:t>
      </w:r>
      <w:r>
        <w:rPr>
          <w:b/>
          <w:i/>
          <w:sz w:val="24"/>
        </w:rPr>
        <w:t xml:space="preserve"> as set forth above.</w:t>
      </w:r>
    </w:p>
    <w:p w14:paraId="2E534F46" w14:textId="77777777" w:rsidR="004D1ABC" w:rsidRDefault="004D1ABC">
      <w:pPr>
        <w:pStyle w:val="BodyText"/>
        <w:rPr>
          <w:b/>
          <w:i/>
          <w:sz w:val="20"/>
        </w:rPr>
      </w:pPr>
    </w:p>
    <w:p w14:paraId="4D150D57" w14:textId="77777777" w:rsidR="004D1ABC" w:rsidRDefault="004D1ABC">
      <w:pPr>
        <w:pStyle w:val="BodyText"/>
        <w:rPr>
          <w:b/>
          <w:i/>
          <w:sz w:val="20"/>
        </w:rPr>
      </w:pPr>
    </w:p>
    <w:p w14:paraId="3BADA570" w14:textId="77777777" w:rsidR="004D1ABC" w:rsidRDefault="004D1ABC">
      <w:pPr>
        <w:pStyle w:val="BodyText"/>
        <w:spacing w:before="9"/>
        <w:rPr>
          <w:b/>
          <w:i/>
          <w:sz w:val="23"/>
        </w:rPr>
      </w:pPr>
    </w:p>
    <w:p w14:paraId="0FB08392" w14:textId="77777777" w:rsidR="004D1ABC" w:rsidRDefault="00000000">
      <w:pPr>
        <w:pStyle w:val="BodyText"/>
        <w:tabs>
          <w:tab w:val="left" w:pos="6284"/>
          <w:tab w:val="left" w:pos="8727"/>
        </w:tabs>
        <w:spacing w:before="92"/>
        <w:ind w:left="119"/>
      </w:pPr>
      <w:r>
        <w:rPr>
          <w:spacing w:val="-2"/>
        </w:rPr>
        <w:t>Signature: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Date:</w:t>
      </w:r>
      <w:r>
        <w:rPr>
          <w:u w:val="single"/>
        </w:rPr>
        <w:tab/>
      </w:r>
    </w:p>
    <w:p w14:paraId="01B42F44" w14:textId="77777777" w:rsidR="004D1ABC" w:rsidRDefault="004D1ABC">
      <w:pPr>
        <w:pStyle w:val="BodyText"/>
        <w:rPr>
          <w:sz w:val="20"/>
        </w:rPr>
      </w:pPr>
    </w:p>
    <w:p w14:paraId="7885F228" w14:textId="77777777" w:rsidR="004D1ABC" w:rsidRDefault="004D1ABC">
      <w:pPr>
        <w:pStyle w:val="BodyText"/>
        <w:rPr>
          <w:sz w:val="20"/>
        </w:rPr>
      </w:pPr>
    </w:p>
    <w:p w14:paraId="45A7DA0D" w14:textId="77777777" w:rsidR="004D1ABC" w:rsidRDefault="00000000">
      <w:pPr>
        <w:pStyle w:val="BodyText"/>
        <w:spacing w:before="93"/>
        <w:ind w:left="119"/>
      </w:pPr>
      <w:r>
        <w:rPr>
          <w:spacing w:val="-2"/>
        </w:rPr>
        <w:t>Print</w:t>
      </w:r>
    </w:p>
    <w:p w14:paraId="5364F652" w14:textId="77777777" w:rsidR="004D1ABC" w:rsidRDefault="00000000">
      <w:pPr>
        <w:pStyle w:val="BodyText"/>
        <w:tabs>
          <w:tab w:val="left" w:pos="8699"/>
        </w:tabs>
        <w:ind w:left="119"/>
      </w:pPr>
      <w:r>
        <w:rPr>
          <w:spacing w:val="-2"/>
        </w:rPr>
        <w:t>Name:</w:t>
      </w:r>
      <w:r>
        <w:rPr>
          <w:u w:val="single"/>
        </w:rPr>
        <w:tab/>
      </w:r>
    </w:p>
    <w:p w14:paraId="634A7A35" w14:textId="77777777" w:rsidR="004D1ABC" w:rsidRDefault="004D1ABC">
      <w:pPr>
        <w:pStyle w:val="BodyText"/>
        <w:rPr>
          <w:sz w:val="20"/>
        </w:rPr>
      </w:pPr>
    </w:p>
    <w:p w14:paraId="3B3F3BF7" w14:textId="77777777" w:rsidR="004D1ABC" w:rsidRDefault="004D1ABC">
      <w:pPr>
        <w:pStyle w:val="BodyText"/>
        <w:spacing w:before="11"/>
        <w:rPr>
          <w:sz w:val="19"/>
        </w:rPr>
      </w:pPr>
    </w:p>
    <w:p w14:paraId="03EC3E1D" w14:textId="77777777" w:rsidR="004D1ABC" w:rsidRDefault="00000000">
      <w:pPr>
        <w:pStyle w:val="BodyText"/>
        <w:tabs>
          <w:tab w:val="left" w:pos="6285"/>
          <w:tab w:val="left" w:pos="8727"/>
        </w:tabs>
        <w:spacing w:before="92"/>
        <w:ind w:left="120"/>
      </w:pPr>
      <w:r>
        <w:rPr>
          <w:spacing w:val="-2"/>
        </w:rPr>
        <w:t>Signature: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Date:</w:t>
      </w:r>
      <w:r>
        <w:rPr>
          <w:u w:val="single"/>
        </w:rPr>
        <w:tab/>
      </w:r>
    </w:p>
    <w:p w14:paraId="191787AC" w14:textId="77777777" w:rsidR="004D1ABC" w:rsidRDefault="004D1ABC">
      <w:pPr>
        <w:pStyle w:val="BodyText"/>
        <w:rPr>
          <w:sz w:val="20"/>
        </w:rPr>
      </w:pPr>
    </w:p>
    <w:p w14:paraId="36BCA09C" w14:textId="77777777" w:rsidR="004D1ABC" w:rsidRDefault="004D1ABC">
      <w:pPr>
        <w:pStyle w:val="BodyText"/>
        <w:rPr>
          <w:sz w:val="20"/>
        </w:rPr>
      </w:pPr>
    </w:p>
    <w:p w14:paraId="7D6A5350" w14:textId="77777777" w:rsidR="004D1ABC" w:rsidRDefault="00000000">
      <w:pPr>
        <w:pStyle w:val="BodyText"/>
        <w:spacing w:before="92"/>
        <w:ind w:left="120"/>
      </w:pPr>
      <w:r>
        <w:rPr>
          <w:spacing w:val="-2"/>
        </w:rPr>
        <w:t>Print</w:t>
      </w:r>
    </w:p>
    <w:p w14:paraId="730B31AD" w14:textId="77777777" w:rsidR="004D1ABC" w:rsidRDefault="00000000">
      <w:pPr>
        <w:pStyle w:val="BodyText"/>
        <w:tabs>
          <w:tab w:val="left" w:pos="8699"/>
        </w:tabs>
        <w:ind w:left="120"/>
      </w:pPr>
      <w:r>
        <w:rPr>
          <w:spacing w:val="-2"/>
        </w:rPr>
        <w:t>Name:</w:t>
      </w:r>
      <w:r>
        <w:rPr>
          <w:u w:val="single"/>
        </w:rPr>
        <w:tab/>
      </w:r>
    </w:p>
    <w:p w14:paraId="0F7D9F61" w14:textId="77777777" w:rsidR="004D1ABC" w:rsidRDefault="004D1ABC">
      <w:pPr>
        <w:pStyle w:val="BodyText"/>
        <w:rPr>
          <w:sz w:val="20"/>
        </w:rPr>
      </w:pPr>
    </w:p>
    <w:p w14:paraId="61580482" w14:textId="77777777" w:rsidR="004D1ABC" w:rsidRDefault="004D1ABC">
      <w:pPr>
        <w:pStyle w:val="BodyText"/>
        <w:rPr>
          <w:sz w:val="20"/>
        </w:rPr>
      </w:pPr>
    </w:p>
    <w:p w14:paraId="08B1D8E1" w14:textId="77777777" w:rsidR="004D1ABC" w:rsidRDefault="004D1ABC">
      <w:pPr>
        <w:pStyle w:val="BodyText"/>
        <w:rPr>
          <w:sz w:val="20"/>
        </w:rPr>
      </w:pPr>
    </w:p>
    <w:sectPr w:rsidR="004D1ABC">
      <w:footerReference w:type="default" r:id="rId8"/>
      <w:type w:val="continuous"/>
      <w:pgSz w:w="12240" w:h="15840"/>
      <w:pgMar w:top="13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C512A" w14:textId="77777777" w:rsidR="00AA27E5" w:rsidRDefault="00AA27E5" w:rsidP="003819DA">
      <w:r>
        <w:separator/>
      </w:r>
    </w:p>
  </w:endnote>
  <w:endnote w:type="continuationSeparator" w:id="0">
    <w:p w14:paraId="342C2DD7" w14:textId="77777777" w:rsidR="00AA27E5" w:rsidRDefault="00AA27E5" w:rsidP="0038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2A27" w14:textId="68C3FF0D" w:rsidR="003819DA" w:rsidRDefault="003819DA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21C7794" wp14:editId="59244B25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9916160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08-17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601021F0" w14:textId="2450D862" w:rsidR="003819DA" w:rsidRDefault="003819DA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August 1</w:t>
                                </w:r>
                                <w:r w:rsidR="00AC1F22">
                                  <w:rPr>
                                    <w:color w:val="7F7F7F" w:themeColor="text1" w:themeTint="80"/>
                                  </w:rPr>
                                  <w:t>7</w:t>
                                </w:r>
                                <w:r>
                                  <w:rPr>
                                    <w:color w:val="7F7F7F" w:themeColor="text1" w:themeTint="80"/>
                                  </w:rPr>
                                  <w:t>, 2022</w:t>
                                </w:r>
                              </w:p>
                            </w:sdtContent>
                          </w:sdt>
                          <w:p w14:paraId="65F2DDC2" w14:textId="77777777" w:rsidR="003819DA" w:rsidRDefault="003819DA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1C7794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8-17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601021F0" w14:textId="2450D862" w:rsidR="003819DA" w:rsidRDefault="003819DA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August 1</w:t>
                          </w:r>
                          <w:r w:rsidR="00AC1F22">
                            <w:rPr>
                              <w:color w:val="7F7F7F" w:themeColor="text1" w:themeTint="80"/>
                            </w:rPr>
                            <w:t>7</w:t>
                          </w:r>
                          <w:r>
                            <w:rPr>
                              <w:color w:val="7F7F7F" w:themeColor="text1" w:themeTint="80"/>
                            </w:rPr>
                            <w:t>, 2022</w:t>
                          </w:r>
                        </w:p>
                      </w:sdtContent>
                    </w:sdt>
                    <w:p w14:paraId="65F2DDC2" w14:textId="77777777" w:rsidR="003819DA" w:rsidRDefault="003819DA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063B73C" wp14:editId="6C796F1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9916160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8F5868" w14:textId="77777777" w:rsidR="003819DA" w:rsidRDefault="003819DA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63B73C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738F5868" w14:textId="77777777" w:rsidR="003819DA" w:rsidRDefault="003819DA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C8A35" w14:textId="77777777" w:rsidR="00AA27E5" w:rsidRDefault="00AA27E5" w:rsidP="003819DA">
      <w:r>
        <w:separator/>
      </w:r>
    </w:p>
  </w:footnote>
  <w:footnote w:type="continuationSeparator" w:id="0">
    <w:p w14:paraId="631F6021" w14:textId="77777777" w:rsidR="00AA27E5" w:rsidRDefault="00AA27E5" w:rsidP="00381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1ABC"/>
    <w:rsid w:val="00297ABA"/>
    <w:rsid w:val="003819DA"/>
    <w:rsid w:val="004D1ABC"/>
    <w:rsid w:val="00702A41"/>
    <w:rsid w:val="00AA27E5"/>
    <w:rsid w:val="00AC1F22"/>
    <w:rsid w:val="00B7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7FBDC"/>
  <w15:docId w15:val="{2D9B8CB4-5021-40DB-8475-09D365D9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67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81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9D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819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9D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2022-08-17T00:00:00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Cochrane</cp:lastModifiedBy>
  <cp:revision>4</cp:revision>
  <dcterms:created xsi:type="dcterms:W3CDTF">2022-08-15T00:32:00Z</dcterms:created>
  <dcterms:modified xsi:type="dcterms:W3CDTF">2022-08-18T19:25:00Z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2022-07-06T00:00:00Z</vt:filetime>
  </property>
</Properties>
</file>