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4FAA" w14:textId="77777777" w:rsidR="00D369B4" w:rsidRDefault="00D369B4" w:rsidP="00D369B4">
      <w:pPr>
        <w:pStyle w:val="Heading2"/>
      </w:pPr>
      <w:bookmarkStart w:id="0" w:name="_Toc3109074"/>
      <w:r>
        <w:t>Officer Roles In EWMA</w:t>
      </w:r>
      <w:bookmarkEnd w:id="0"/>
    </w:p>
    <w:p w14:paraId="011A11FD" w14:textId="77777777" w:rsidR="00D369B4" w:rsidRDefault="00D369B4" w:rsidP="00D369B4">
      <w:pPr>
        <w:pStyle w:val="BodyText"/>
      </w:pPr>
    </w:p>
    <w:p w14:paraId="6030D998" w14:textId="77777777" w:rsidR="00D369B4" w:rsidRDefault="00D369B4" w:rsidP="00D369B4">
      <w:pPr>
        <w:pStyle w:val="COYBold"/>
        <w:rPr>
          <w:sz w:val="16"/>
          <w:szCs w:val="16"/>
        </w:rPr>
      </w:pPr>
      <w:r w:rsidRPr="009C44C6">
        <w:t>An Assistant is encouraged in every role</w:t>
      </w:r>
      <w:r>
        <w:t xml:space="preserve"> and is an Officer in the Director and Safety/Ride Coordinator positions</w:t>
      </w:r>
      <w:r w:rsidRPr="009C44C6">
        <w:t>.</w:t>
      </w:r>
    </w:p>
    <w:p w14:paraId="4D188F62" w14:textId="77777777" w:rsidR="00D369B4" w:rsidRPr="0077486E" w:rsidRDefault="00D369B4" w:rsidP="00D369B4">
      <w:pPr>
        <w:pStyle w:val="COYBold"/>
        <w:rPr>
          <w:sz w:val="16"/>
          <w:szCs w:val="16"/>
        </w:rPr>
      </w:pPr>
    </w:p>
    <w:p w14:paraId="42418EE0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 w:rsidRPr="009226B0">
        <w:rPr>
          <w:rFonts w:asciiTheme="majorHAnsi" w:hAnsiTheme="majorHAnsi"/>
          <w:b/>
          <w:sz w:val="32"/>
          <w:szCs w:val="32"/>
        </w:rPr>
        <w:t>Vice Presidents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– are appointed by the President and are second in command and have specific responsibilities. </w:t>
      </w:r>
    </w:p>
    <w:p w14:paraId="6812ECE8" w14:textId="77777777" w:rsidR="00D369B4" w:rsidRDefault="00D369B4" w:rsidP="00D369B4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VP’s</w:t>
      </w:r>
      <w:proofErr w:type="gramEnd"/>
      <w:r>
        <w:rPr>
          <w:rFonts w:asciiTheme="majorHAnsi" w:hAnsiTheme="majorHAnsi"/>
          <w:sz w:val="24"/>
          <w:szCs w:val="24"/>
        </w:rPr>
        <w:t xml:space="preserve"> are Operations, Finance, Safety/Ride Coordinator and Special Operations</w:t>
      </w:r>
    </w:p>
    <w:p w14:paraId="39176FB3" w14:textId="77777777" w:rsidR="00D369B4" w:rsidRDefault="00D369B4" w:rsidP="00D369B4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Participate as part of the planning Team along with the CEO and President for our vision, </w:t>
      </w:r>
      <w:proofErr w:type="gramStart"/>
      <w:r>
        <w:rPr>
          <w:rFonts w:asciiTheme="majorHAnsi" w:hAnsiTheme="majorHAnsi"/>
          <w:sz w:val="24"/>
          <w:szCs w:val="24"/>
        </w:rPr>
        <w:t>growth</w:t>
      </w:r>
      <w:proofErr w:type="gramEnd"/>
      <w:r>
        <w:rPr>
          <w:rFonts w:asciiTheme="majorHAnsi" w:hAnsiTheme="majorHAnsi"/>
          <w:sz w:val="24"/>
          <w:szCs w:val="24"/>
        </w:rPr>
        <w:t xml:space="preserve"> and goals</w:t>
      </w:r>
    </w:p>
    <w:p w14:paraId="532503B0" w14:textId="77777777" w:rsidR="00D369B4" w:rsidRDefault="00D369B4" w:rsidP="00D369B4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Communicate the vision, mission, </w:t>
      </w:r>
      <w:proofErr w:type="gramStart"/>
      <w:r>
        <w:rPr>
          <w:rFonts w:asciiTheme="majorHAnsi" w:hAnsiTheme="majorHAnsi"/>
          <w:sz w:val="24"/>
          <w:szCs w:val="24"/>
        </w:rPr>
        <w:t>goals</w:t>
      </w:r>
      <w:proofErr w:type="gramEnd"/>
      <w:r>
        <w:rPr>
          <w:rFonts w:asciiTheme="majorHAnsi" w:hAnsiTheme="majorHAnsi"/>
          <w:sz w:val="24"/>
          <w:szCs w:val="24"/>
        </w:rPr>
        <w:t xml:space="preserve"> and overall direction of the Association within their area of responsibility</w:t>
      </w:r>
    </w:p>
    <w:p w14:paraId="4E0B52B9" w14:textId="77777777" w:rsidR="00D369B4" w:rsidRDefault="00D369B4" w:rsidP="00D369B4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Lead, guide, direct and evaluate their teams to ensure they are on track to meet their goals</w:t>
      </w:r>
    </w:p>
    <w:p w14:paraId="2371709B" w14:textId="77777777" w:rsidR="00D369B4" w:rsidRDefault="00D369B4" w:rsidP="00D369B4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Along with the CEO and President, they oversee the complete operation of the Association</w:t>
      </w:r>
    </w:p>
    <w:p w14:paraId="51F9A547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R</w:t>
      </w:r>
      <w:r w:rsidRPr="00A118FD">
        <w:rPr>
          <w:rFonts w:asciiTheme="majorHAnsi" w:hAnsiTheme="majorHAnsi"/>
          <w:b/>
          <w:sz w:val="32"/>
          <w:szCs w:val="32"/>
        </w:rPr>
        <w:t>egion Directors</w:t>
      </w:r>
      <w:r w:rsidRPr="00A118FD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24"/>
          <w:szCs w:val="24"/>
        </w:rPr>
        <w:t>are the senior managers and are appointed by a VP of Operations.</w:t>
      </w:r>
    </w:p>
    <w:p w14:paraId="71466CC2" w14:textId="77777777" w:rsidR="00D369B4" w:rsidRDefault="00D369B4" w:rsidP="00D369B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are accountable for the States within their Region for staffing, effective leadership and finding opportunities to grow the Association</w:t>
      </w:r>
    </w:p>
    <w:p w14:paraId="35C731C2" w14:textId="77777777" w:rsidR="00D369B4" w:rsidRDefault="00D369B4" w:rsidP="00D369B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Staffing their team with qualified candidates: Treasurer, Safety/Ride Coordinator and District Directors</w:t>
      </w:r>
    </w:p>
    <w:p w14:paraId="35CCACE1" w14:textId="77777777" w:rsidR="00D369B4" w:rsidRDefault="00D369B4" w:rsidP="00D369B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Regular communication via email, monthly zoom calls, yearly operations </w:t>
      </w:r>
      <w:proofErr w:type="gramStart"/>
      <w:r>
        <w:rPr>
          <w:rFonts w:asciiTheme="majorHAnsi" w:hAnsiTheme="majorHAnsi"/>
          <w:sz w:val="24"/>
          <w:szCs w:val="24"/>
        </w:rPr>
        <w:t>meetings</w:t>
      </w:r>
      <w:proofErr w:type="gramEnd"/>
      <w:r>
        <w:rPr>
          <w:rFonts w:asciiTheme="majorHAnsi" w:hAnsiTheme="majorHAnsi"/>
          <w:sz w:val="24"/>
          <w:szCs w:val="24"/>
        </w:rPr>
        <w:t xml:space="preserve"> and personal visitation to their District.</w:t>
      </w:r>
    </w:p>
    <w:p w14:paraId="0810FF92" w14:textId="77777777" w:rsidR="00D369B4" w:rsidRDefault="00D369B4" w:rsidP="00D369B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at least one Region activity a year either a Rally or Ride-in </w:t>
      </w:r>
      <w:bookmarkStart w:id="1" w:name="_Hlk110077515"/>
      <w:r>
        <w:rPr>
          <w:rFonts w:asciiTheme="majorHAnsi" w:hAnsiTheme="majorHAnsi"/>
          <w:sz w:val="24"/>
          <w:szCs w:val="24"/>
        </w:rPr>
        <w:t>– this could be in conjunction with a District event</w:t>
      </w:r>
    </w:p>
    <w:bookmarkEnd w:id="1"/>
    <w:p w14:paraId="0F2930A0" w14:textId="77777777" w:rsidR="00D369B4" w:rsidRDefault="00D369B4" w:rsidP="00D369B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 any EWMA event</w:t>
      </w:r>
    </w:p>
    <w:p w14:paraId="3A3B2086" w14:textId="77777777" w:rsidR="00D369B4" w:rsidRDefault="00D369B4" w:rsidP="00D369B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 a budget and yearly plan to support the Regions goals</w:t>
      </w:r>
    </w:p>
    <w:p w14:paraId="095B8994" w14:textId="77777777" w:rsidR="00D369B4" w:rsidRDefault="00D369B4" w:rsidP="00D369B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Region Team available to the District Team for mentoring, </w:t>
      </w:r>
      <w:proofErr w:type="gramStart"/>
      <w:r>
        <w:rPr>
          <w:rFonts w:asciiTheme="majorHAnsi" w:hAnsiTheme="majorHAnsi"/>
          <w:sz w:val="24"/>
          <w:szCs w:val="24"/>
        </w:rPr>
        <w:t>guidance</w:t>
      </w:r>
      <w:proofErr w:type="gramEnd"/>
      <w:r>
        <w:rPr>
          <w:rFonts w:asciiTheme="majorHAnsi" w:hAnsiTheme="majorHAnsi"/>
          <w:sz w:val="24"/>
          <w:szCs w:val="24"/>
        </w:rPr>
        <w:t xml:space="preserve"> and support, while supporting the vision and mission of EWMA</w:t>
      </w:r>
    </w:p>
    <w:p w14:paraId="17B99E87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 w:rsidRPr="003B5B81">
        <w:rPr>
          <w:rFonts w:asciiTheme="majorHAnsi" w:hAnsiTheme="majorHAnsi"/>
          <w:b/>
          <w:sz w:val="32"/>
          <w:szCs w:val="32"/>
        </w:rPr>
        <w:t>Region Treasurer</w:t>
      </w:r>
      <w:r>
        <w:rPr>
          <w:rFonts w:asciiTheme="majorHAnsi" w:hAnsiTheme="majorHAnsi"/>
          <w:b/>
          <w:sz w:val="32"/>
          <w:szCs w:val="32"/>
        </w:rPr>
        <w:t xml:space="preserve">s </w:t>
      </w:r>
      <w:r>
        <w:rPr>
          <w:rFonts w:asciiTheme="majorHAnsi" w:hAnsiTheme="majorHAnsi"/>
          <w:sz w:val="24"/>
          <w:szCs w:val="24"/>
        </w:rPr>
        <w:t xml:space="preserve">are appointed by the Region Director. </w:t>
      </w:r>
      <w:bookmarkStart w:id="2" w:name="_Hlk111388416"/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no</w:t>
      </w:r>
      <w:proofErr w:type="gramEnd"/>
      <w:r>
        <w:rPr>
          <w:rFonts w:asciiTheme="majorHAnsi" w:hAnsiTheme="majorHAnsi"/>
          <w:sz w:val="24"/>
          <w:szCs w:val="24"/>
        </w:rPr>
        <w:t xml:space="preserve"> assistant with this position)</w:t>
      </w:r>
      <w:bookmarkEnd w:id="2"/>
    </w:p>
    <w:p w14:paraId="47035784" w14:textId="77777777" w:rsidR="00D369B4" w:rsidRDefault="00D369B4" w:rsidP="00D369B4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3B5B81">
        <w:rPr>
          <w:rFonts w:asciiTheme="majorHAnsi" w:hAnsiTheme="majorHAnsi"/>
          <w:sz w:val="24"/>
          <w:szCs w:val="24"/>
        </w:rPr>
        <w:t xml:space="preserve">They along </w:t>
      </w:r>
      <w:r>
        <w:rPr>
          <w:rFonts w:asciiTheme="majorHAnsi" w:hAnsiTheme="majorHAnsi"/>
          <w:sz w:val="24"/>
          <w:szCs w:val="24"/>
        </w:rPr>
        <w:t>with the Region Team develop a Region budget that will provide financial services, growth plans, financial strategies to forecast monetary improvements</w:t>
      </w:r>
    </w:p>
    <w:p w14:paraId="66413ED0" w14:textId="77777777" w:rsidR="00D369B4" w:rsidRDefault="00D369B4" w:rsidP="00D369B4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will be a source information and guidance for the Districts and Chapter Treasurers</w:t>
      </w:r>
    </w:p>
    <w:p w14:paraId="7013A5EC" w14:textId="77777777" w:rsidR="00D369B4" w:rsidRDefault="00D369B4" w:rsidP="00D369B4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 do a year-end financial report, tax </w:t>
      </w:r>
      <w:proofErr w:type="gramStart"/>
      <w:r>
        <w:rPr>
          <w:rFonts w:asciiTheme="majorHAnsi" w:hAnsiTheme="majorHAnsi"/>
          <w:sz w:val="24"/>
          <w:szCs w:val="24"/>
        </w:rPr>
        <w:t>report</w:t>
      </w:r>
      <w:proofErr w:type="gramEnd"/>
      <w:r>
        <w:rPr>
          <w:rFonts w:asciiTheme="majorHAnsi" w:hAnsiTheme="majorHAnsi"/>
          <w:sz w:val="24"/>
          <w:szCs w:val="24"/>
        </w:rPr>
        <w:t xml:space="preserve"> and collect same from Districts</w:t>
      </w:r>
    </w:p>
    <w:p w14:paraId="3CD1524F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 w:rsidRPr="00B9669F">
        <w:rPr>
          <w:rFonts w:asciiTheme="majorHAnsi" w:hAnsiTheme="majorHAnsi"/>
          <w:b/>
          <w:sz w:val="32"/>
          <w:szCs w:val="32"/>
        </w:rPr>
        <w:t>Region Safety/Ride Coordinators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24"/>
          <w:szCs w:val="24"/>
        </w:rPr>
        <w:t>are appointed by Region Director.</w:t>
      </w:r>
    </w:p>
    <w:p w14:paraId="454F790A" w14:textId="77777777" w:rsidR="00D369B4" w:rsidRDefault="00D369B4" w:rsidP="00D369B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 and foremost Safety is Key. A Safe Rider is a live Rider</w:t>
      </w:r>
    </w:p>
    <w:p w14:paraId="14E35465" w14:textId="77777777" w:rsidR="00D369B4" w:rsidRDefault="00D369B4" w:rsidP="00D369B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Promote Safety through presentations at Region, District and Chapter events, zoom calls and social media. Classes will be available.</w:t>
      </w:r>
    </w:p>
    <w:p w14:paraId="70295F69" w14:textId="77777777" w:rsidR="00D369B4" w:rsidRDefault="00D369B4" w:rsidP="00D369B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Ride Coordinator is critical in our Association</w:t>
      </w:r>
    </w:p>
    <w:p w14:paraId="7E3E2C3D" w14:textId="77777777" w:rsidR="00D369B4" w:rsidRDefault="00D369B4" w:rsidP="00D369B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create rides for the Region whether it’s a Ride-in or Rally, designed with safety and fun in mind</w:t>
      </w:r>
    </w:p>
    <w:p w14:paraId="32340BFC" w14:textId="77777777" w:rsidR="00D369B4" w:rsidRDefault="00D369B4" w:rsidP="00D369B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Doesn’t mean they lead the rides; what it does mean they have a qualified designated ride leader</w:t>
      </w:r>
    </w:p>
    <w:p w14:paraId="11BC84B6" w14:textId="77777777" w:rsidR="00D369B4" w:rsidRDefault="00D369B4" w:rsidP="00D369B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Assist the District Safety/Ride Coordinator with ideas, planning and even routes as necessary </w:t>
      </w:r>
    </w:p>
    <w:p w14:paraId="083BFC82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 w:rsidRPr="00AE2A4A">
        <w:rPr>
          <w:rFonts w:asciiTheme="majorHAnsi" w:hAnsiTheme="majorHAnsi"/>
          <w:b/>
          <w:sz w:val="32"/>
          <w:szCs w:val="32"/>
        </w:rPr>
        <w:t>District Directors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24"/>
          <w:szCs w:val="24"/>
        </w:rPr>
        <w:t>are the point person that the Chapters and Members look toward for guidance. They are appointed by their respective Region Director.</w:t>
      </w:r>
    </w:p>
    <w:p w14:paraId="0052B829" w14:textId="77777777" w:rsidR="00D369B4" w:rsidRDefault="00D369B4" w:rsidP="00D369B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Appoints the District Officers; Treasurer, Safety/Ride Coordinator and Chapter Directors</w:t>
      </w:r>
    </w:p>
    <w:p w14:paraId="006FA177" w14:textId="77777777" w:rsidR="00D369B4" w:rsidRDefault="00D369B4" w:rsidP="00D369B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Develop a budget and yearly plan to support the </w:t>
      </w:r>
      <w:proofErr w:type="gramStart"/>
      <w:r>
        <w:rPr>
          <w:rFonts w:asciiTheme="majorHAnsi" w:hAnsiTheme="majorHAnsi"/>
          <w:sz w:val="24"/>
          <w:szCs w:val="24"/>
        </w:rPr>
        <w:t>District</w:t>
      </w:r>
      <w:proofErr w:type="gramEnd"/>
      <w:r>
        <w:rPr>
          <w:rFonts w:asciiTheme="majorHAnsi" w:hAnsiTheme="majorHAnsi"/>
          <w:sz w:val="24"/>
          <w:szCs w:val="24"/>
        </w:rPr>
        <w:t xml:space="preserve"> goals and activities</w:t>
      </w:r>
    </w:p>
    <w:p w14:paraId="5591F7EB" w14:textId="77777777" w:rsidR="00D369B4" w:rsidRDefault="00D369B4" w:rsidP="00D369B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good communication and people skills</w:t>
      </w:r>
    </w:p>
    <w:p w14:paraId="5BE0E898" w14:textId="77777777" w:rsidR="00D369B4" w:rsidRDefault="00D369B4" w:rsidP="00D369B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 by example; support, motivate their Team, Chapters and Members</w:t>
      </w:r>
    </w:p>
    <w:p w14:paraId="5E47F5CB" w14:textId="77777777" w:rsidR="00D369B4" w:rsidRPr="005E036E" w:rsidRDefault="00D369B4" w:rsidP="00D369B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Hold at least two events a year, either a Rally and Ride-in or two Ride-ins - – this could be in conjunction with a Chapter event</w:t>
      </w:r>
    </w:p>
    <w:p w14:paraId="09AD6024" w14:textId="77777777" w:rsidR="00D369B4" w:rsidRDefault="00D369B4" w:rsidP="00D369B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 Region and EWMA events</w:t>
      </w:r>
    </w:p>
    <w:p w14:paraId="5B4DEE10" w14:textId="77777777" w:rsidR="00D369B4" w:rsidRDefault="00D369B4" w:rsidP="00D369B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Promote Pride and Fun, in and to, EWMA Membership</w:t>
      </w:r>
    </w:p>
    <w:p w14:paraId="57B2C35D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 w:rsidRPr="00FB264D">
        <w:rPr>
          <w:rFonts w:asciiTheme="majorHAnsi" w:hAnsiTheme="majorHAnsi"/>
          <w:b/>
          <w:sz w:val="32"/>
          <w:szCs w:val="32"/>
        </w:rPr>
        <w:t>District Treasurer</w:t>
      </w:r>
      <w:r>
        <w:rPr>
          <w:rFonts w:asciiTheme="majorHAnsi" w:hAnsiTheme="majorHAnsi"/>
          <w:b/>
          <w:sz w:val="32"/>
          <w:szCs w:val="32"/>
        </w:rPr>
        <w:t xml:space="preserve">s </w:t>
      </w:r>
      <w:r>
        <w:rPr>
          <w:rFonts w:asciiTheme="majorHAnsi" w:hAnsiTheme="majorHAnsi"/>
          <w:sz w:val="24"/>
          <w:szCs w:val="24"/>
        </w:rPr>
        <w:t>are appointed by the District Director.  (</w:t>
      </w:r>
      <w:proofErr w:type="gramStart"/>
      <w:r>
        <w:rPr>
          <w:rFonts w:asciiTheme="majorHAnsi" w:hAnsiTheme="majorHAnsi"/>
          <w:sz w:val="24"/>
          <w:szCs w:val="24"/>
        </w:rPr>
        <w:t>no</w:t>
      </w:r>
      <w:proofErr w:type="gramEnd"/>
      <w:r>
        <w:rPr>
          <w:rFonts w:asciiTheme="majorHAnsi" w:hAnsiTheme="majorHAnsi"/>
          <w:sz w:val="24"/>
          <w:szCs w:val="24"/>
        </w:rPr>
        <w:t xml:space="preserve"> assistant with this position)</w:t>
      </w:r>
    </w:p>
    <w:p w14:paraId="7FFDA1AB" w14:textId="77777777" w:rsidR="00D369B4" w:rsidRDefault="00D369B4" w:rsidP="00D369B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along with the District Team develop a District budget that will provide financial services, growth plans and financial strategies to forecast monetary improvements.</w:t>
      </w:r>
    </w:p>
    <w:p w14:paraId="403029FD" w14:textId="77777777" w:rsidR="00D369B4" w:rsidRDefault="00D369B4" w:rsidP="00D369B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 a source information and guidance for the Chapter Treasurer.</w:t>
      </w:r>
    </w:p>
    <w:p w14:paraId="12C794F9" w14:textId="77777777" w:rsidR="00D369B4" w:rsidRDefault="00D369B4" w:rsidP="00D369B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 do a year-end financial report, tax </w:t>
      </w:r>
      <w:proofErr w:type="gramStart"/>
      <w:r>
        <w:rPr>
          <w:rFonts w:asciiTheme="majorHAnsi" w:hAnsiTheme="majorHAnsi"/>
          <w:sz w:val="24"/>
          <w:szCs w:val="24"/>
        </w:rPr>
        <w:t>report</w:t>
      </w:r>
      <w:proofErr w:type="gramEnd"/>
      <w:r>
        <w:rPr>
          <w:rFonts w:asciiTheme="majorHAnsi" w:hAnsiTheme="majorHAnsi"/>
          <w:sz w:val="24"/>
          <w:szCs w:val="24"/>
        </w:rPr>
        <w:t xml:space="preserve"> and collect same from Chapters.</w:t>
      </w:r>
    </w:p>
    <w:p w14:paraId="0DAAC191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 w:rsidRPr="00DA5FF2">
        <w:rPr>
          <w:rFonts w:asciiTheme="majorHAnsi" w:hAnsiTheme="majorHAnsi"/>
          <w:b/>
          <w:sz w:val="32"/>
          <w:szCs w:val="32"/>
        </w:rPr>
        <w:t>District Safety/Ride Coordinator</w:t>
      </w:r>
      <w:r>
        <w:rPr>
          <w:rFonts w:asciiTheme="majorHAnsi" w:hAnsiTheme="majorHAnsi"/>
          <w:b/>
          <w:sz w:val="32"/>
          <w:szCs w:val="32"/>
        </w:rPr>
        <w:t xml:space="preserve">s </w:t>
      </w:r>
      <w:r>
        <w:rPr>
          <w:rFonts w:asciiTheme="majorHAnsi" w:hAnsiTheme="majorHAnsi"/>
          <w:sz w:val="24"/>
          <w:szCs w:val="24"/>
        </w:rPr>
        <w:t>are appointed by the District Director.</w:t>
      </w:r>
    </w:p>
    <w:p w14:paraId="6AD0987D" w14:textId="77777777" w:rsidR="00D369B4" w:rsidRDefault="00D369B4" w:rsidP="00D369B4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 and foremost Safety is the Key:</w:t>
      </w:r>
    </w:p>
    <w:p w14:paraId="5F76D1D1" w14:textId="77777777" w:rsidR="00D369B4" w:rsidRDefault="00D369B4" w:rsidP="00D369B4">
      <w:pPr>
        <w:pStyle w:val="ListParagraph"/>
        <w:widowControl/>
        <w:numPr>
          <w:ilvl w:val="1"/>
          <w:numId w:val="7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, promote Safety through talks and presentations at District and Chapter events, zoom calls and social media. Classes will be available.</w:t>
      </w:r>
    </w:p>
    <w:p w14:paraId="6C5C3A08" w14:textId="77777777" w:rsidR="00D369B4" w:rsidRDefault="00D369B4" w:rsidP="00D369B4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Ride Coordinator is critical in our Association. </w:t>
      </w:r>
    </w:p>
    <w:p w14:paraId="292B2F75" w14:textId="77777777" w:rsidR="00D369B4" w:rsidRDefault="00D369B4" w:rsidP="00D369B4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They create rides for the </w:t>
      </w:r>
      <w:proofErr w:type="gramStart"/>
      <w:r>
        <w:rPr>
          <w:rFonts w:asciiTheme="majorHAnsi" w:hAnsiTheme="majorHAnsi"/>
          <w:sz w:val="24"/>
          <w:szCs w:val="24"/>
        </w:rPr>
        <w:t>District</w:t>
      </w:r>
      <w:proofErr w:type="gramEnd"/>
      <w:r>
        <w:rPr>
          <w:rFonts w:asciiTheme="majorHAnsi" w:hAnsiTheme="majorHAnsi"/>
          <w:sz w:val="24"/>
          <w:szCs w:val="24"/>
        </w:rPr>
        <w:t xml:space="preserve"> whether it’s a Ride-in or Rally, designed with Safety and Fun in mind. Doesn’t mean they lead all the rides; it does mean to have a qualified leader.</w:t>
      </w:r>
    </w:p>
    <w:p w14:paraId="78C85A5E" w14:textId="77777777" w:rsidR="00D369B4" w:rsidRDefault="00D369B4" w:rsidP="00D369B4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the Chapter Safety/Ride Coordinator with ideas, planning even routes as necessary.</w:t>
      </w:r>
    </w:p>
    <w:p w14:paraId="393FB133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 w:rsidRPr="00225B2B">
        <w:rPr>
          <w:rFonts w:asciiTheme="majorHAnsi" w:hAnsiTheme="majorHAnsi"/>
          <w:b/>
          <w:sz w:val="32"/>
          <w:szCs w:val="32"/>
        </w:rPr>
        <w:t>Chapter Directors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24"/>
          <w:szCs w:val="24"/>
        </w:rPr>
        <w:t>are appointed by the District Director.</w:t>
      </w:r>
    </w:p>
    <w:p w14:paraId="5B7DBE7A" w14:textId="77777777" w:rsidR="00D369B4" w:rsidRDefault="00D369B4" w:rsidP="00D369B4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They appoint their officers; Treasurer and Safety/Ride Coordinator </w:t>
      </w:r>
    </w:p>
    <w:p w14:paraId="02013D12" w14:textId="77777777" w:rsidR="00D369B4" w:rsidRPr="002D5462" w:rsidRDefault="00D369B4" w:rsidP="00D369B4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They coordinate activities like social’s, rides and more fun.</w:t>
      </w:r>
    </w:p>
    <w:p w14:paraId="04907A7D" w14:textId="77777777" w:rsidR="00D369B4" w:rsidRDefault="00D369B4" w:rsidP="00D369B4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Welcoming new Members and making sure they are made part of the group.</w:t>
      </w:r>
    </w:p>
    <w:p w14:paraId="35B7C190" w14:textId="77777777" w:rsidR="00D369B4" w:rsidRDefault="00D369B4" w:rsidP="00D369B4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communications via emails and socials of monthly events with Member and District.</w:t>
      </w:r>
    </w:p>
    <w:p w14:paraId="65898BF7" w14:textId="77777777" w:rsidR="00D369B4" w:rsidRDefault="00D369B4" w:rsidP="00D369B4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Hold at least four Chapter events per month (socials, rides, picnics,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14:paraId="68CB6B67" w14:textId="77777777" w:rsidR="00D369B4" w:rsidRDefault="00D369B4" w:rsidP="00D369B4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 District events; Ride-ins, Rallies and zoom calls</w:t>
      </w:r>
    </w:p>
    <w:p w14:paraId="5EE4451A" w14:textId="77777777" w:rsidR="00D369B4" w:rsidRDefault="00D369B4" w:rsidP="00D369B4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 a Chapter budget to cover annual charter fees and any other Chapter expenses.</w:t>
      </w:r>
    </w:p>
    <w:p w14:paraId="763BEBDB" w14:textId="77777777" w:rsidR="00D369B4" w:rsidRDefault="00D369B4" w:rsidP="00D369B4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 EWMA’s mission and motto.</w:t>
      </w:r>
    </w:p>
    <w:p w14:paraId="73D42299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 w:rsidRPr="00DC52EF">
        <w:rPr>
          <w:rFonts w:asciiTheme="majorHAnsi" w:hAnsiTheme="majorHAnsi"/>
          <w:b/>
          <w:sz w:val="32"/>
          <w:szCs w:val="32"/>
        </w:rPr>
        <w:t>Chapter Treasurer</w:t>
      </w:r>
      <w:r>
        <w:rPr>
          <w:rFonts w:asciiTheme="majorHAnsi" w:hAnsiTheme="majorHAnsi"/>
          <w:b/>
          <w:sz w:val="32"/>
          <w:szCs w:val="32"/>
        </w:rPr>
        <w:t xml:space="preserve">s </w:t>
      </w:r>
      <w:r>
        <w:rPr>
          <w:rFonts w:asciiTheme="majorHAnsi" w:hAnsiTheme="majorHAnsi"/>
          <w:sz w:val="24"/>
          <w:szCs w:val="24"/>
        </w:rPr>
        <w:t>are appointed by the Chapter Director.  (</w:t>
      </w:r>
      <w:proofErr w:type="gramStart"/>
      <w:r>
        <w:rPr>
          <w:rFonts w:asciiTheme="majorHAnsi" w:hAnsiTheme="majorHAnsi"/>
          <w:sz w:val="24"/>
          <w:szCs w:val="24"/>
        </w:rPr>
        <w:t>no</w:t>
      </w:r>
      <w:proofErr w:type="gramEnd"/>
      <w:r>
        <w:rPr>
          <w:rFonts w:asciiTheme="majorHAnsi" w:hAnsiTheme="majorHAnsi"/>
          <w:sz w:val="24"/>
          <w:szCs w:val="24"/>
        </w:rPr>
        <w:t xml:space="preserve"> assistant with this position)</w:t>
      </w:r>
    </w:p>
    <w:p w14:paraId="2C40331B" w14:textId="77777777" w:rsidR="00D369B4" w:rsidRDefault="00D369B4" w:rsidP="00D369B4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Along with the Chapter Team will develop a budget that will support the Chapter annual expenses.</w:t>
      </w:r>
    </w:p>
    <w:p w14:paraId="35F55F76" w14:textId="77777777" w:rsidR="00D369B4" w:rsidRDefault="00D369B4" w:rsidP="00D369B4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will handle all Chapters monies and will not be related to or live in the same household as the Director.</w:t>
      </w:r>
    </w:p>
    <w:p w14:paraId="215C04BD" w14:textId="77777777" w:rsidR="00D369B4" w:rsidRDefault="00D369B4" w:rsidP="00D369B4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will do year-end financial reports and filings</w:t>
      </w:r>
    </w:p>
    <w:p w14:paraId="622E9C74" w14:textId="77777777" w:rsidR="00D369B4" w:rsidRDefault="00D369B4" w:rsidP="00D369B4">
      <w:pPr>
        <w:rPr>
          <w:rFonts w:asciiTheme="majorHAnsi" w:hAnsiTheme="majorHAnsi"/>
          <w:sz w:val="24"/>
          <w:szCs w:val="24"/>
        </w:rPr>
      </w:pPr>
      <w:r w:rsidRPr="002B2671">
        <w:rPr>
          <w:rFonts w:asciiTheme="majorHAnsi" w:hAnsiTheme="majorHAnsi"/>
          <w:b/>
          <w:sz w:val="32"/>
          <w:szCs w:val="32"/>
        </w:rPr>
        <w:t>Chapter Safety/Ride Coordinators</w:t>
      </w:r>
      <w:r>
        <w:rPr>
          <w:rFonts w:asciiTheme="majorHAnsi" w:hAnsiTheme="majorHAnsi"/>
          <w:sz w:val="24"/>
          <w:szCs w:val="24"/>
        </w:rPr>
        <w:t xml:space="preserve"> are appointed by the Chapter Director.</w:t>
      </w:r>
    </w:p>
    <w:p w14:paraId="3134E728" w14:textId="77777777" w:rsidR="00D369B4" w:rsidRDefault="00D369B4" w:rsidP="00D369B4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the focus on Safe riding, a safety talk should take place at each event (social and ride).</w:t>
      </w:r>
    </w:p>
    <w:p w14:paraId="5594BB47" w14:textId="77777777" w:rsidR="00D369B4" w:rsidRDefault="00D369B4" w:rsidP="00D369B4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informative safety talk on riding techniques; co-rider importance, safe clothing, group riding, etc.</w:t>
      </w:r>
    </w:p>
    <w:p w14:paraId="45E17327" w14:textId="77777777" w:rsidR="00D369B4" w:rsidRPr="002B2671" w:rsidRDefault="00D369B4" w:rsidP="00D369B4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Coordinate rides with Chapter Members and who has volunteer and lead that ride. </w:t>
      </w:r>
    </w:p>
    <w:p w14:paraId="27269965" w14:textId="77777777" w:rsidR="000F0B89" w:rsidRDefault="000F0B89"/>
    <w:sectPr w:rsidR="000F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8DB"/>
    <w:multiLevelType w:val="hybridMultilevel"/>
    <w:tmpl w:val="BB5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DB1"/>
    <w:multiLevelType w:val="hybridMultilevel"/>
    <w:tmpl w:val="A85C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807C7"/>
    <w:multiLevelType w:val="hybridMultilevel"/>
    <w:tmpl w:val="19F0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3A69"/>
    <w:multiLevelType w:val="hybridMultilevel"/>
    <w:tmpl w:val="40AC92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074BA1"/>
    <w:multiLevelType w:val="hybridMultilevel"/>
    <w:tmpl w:val="4538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E63EF"/>
    <w:multiLevelType w:val="hybridMultilevel"/>
    <w:tmpl w:val="3FA4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572B"/>
    <w:multiLevelType w:val="hybridMultilevel"/>
    <w:tmpl w:val="96A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8FE"/>
    <w:multiLevelType w:val="hybridMultilevel"/>
    <w:tmpl w:val="DEA2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4256"/>
    <w:multiLevelType w:val="hybridMultilevel"/>
    <w:tmpl w:val="461C2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192041"/>
    <w:multiLevelType w:val="hybridMultilevel"/>
    <w:tmpl w:val="0506FD7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963610577">
    <w:abstractNumId w:val="7"/>
  </w:num>
  <w:num w:numId="2" w16cid:durableId="283653627">
    <w:abstractNumId w:val="2"/>
  </w:num>
  <w:num w:numId="3" w16cid:durableId="766509905">
    <w:abstractNumId w:val="9"/>
  </w:num>
  <w:num w:numId="4" w16cid:durableId="1799831132">
    <w:abstractNumId w:val="0"/>
  </w:num>
  <w:num w:numId="5" w16cid:durableId="198779982">
    <w:abstractNumId w:val="4"/>
  </w:num>
  <w:num w:numId="6" w16cid:durableId="234702337">
    <w:abstractNumId w:val="3"/>
  </w:num>
  <w:num w:numId="7" w16cid:durableId="1198853749">
    <w:abstractNumId w:val="1"/>
  </w:num>
  <w:num w:numId="8" w16cid:durableId="1561676374">
    <w:abstractNumId w:val="8"/>
  </w:num>
  <w:num w:numId="9" w16cid:durableId="2115201249">
    <w:abstractNumId w:val="6"/>
  </w:num>
  <w:num w:numId="10" w16cid:durableId="1262377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B4"/>
    <w:rsid w:val="000F0B89"/>
    <w:rsid w:val="00D25ECF"/>
    <w:rsid w:val="00D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0C90"/>
  <w15:chartTrackingRefBased/>
  <w15:docId w15:val="{80CD100A-27F5-4DBD-BACD-4E26570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69B4"/>
    <w:pPr>
      <w:widowControl w:val="0"/>
      <w:autoSpaceDE w:val="0"/>
      <w:autoSpaceDN w:val="0"/>
      <w:spacing w:line="240" w:lineRule="auto"/>
    </w:pPr>
    <w:rPr>
      <w:rFonts w:eastAsia="Arial" w:cs="Arial"/>
      <w:sz w:val="22"/>
    </w:rPr>
  </w:style>
  <w:style w:type="paragraph" w:styleId="Heading2">
    <w:name w:val="heading 2"/>
    <w:basedOn w:val="Normal"/>
    <w:link w:val="Heading2Char"/>
    <w:autoRedefine/>
    <w:qFormat/>
    <w:rsid w:val="00D369B4"/>
    <w:pPr>
      <w:widowControl/>
      <w:jc w:val="center"/>
      <w:outlineLvl w:val="1"/>
    </w:pPr>
    <w:rPr>
      <w:b/>
      <w:bCs/>
      <w:i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9B4"/>
    <w:rPr>
      <w:rFonts w:eastAsia="Arial" w:cs="Arial"/>
      <w:b/>
      <w:bCs/>
      <w:i/>
      <w:sz w:val="28"/>
      <w:szCs w:val="32"/>
    </w:rPr>
  </w:style>
  <w:style w:type="paragraph" w:styleId="BodyText">
    <w:name w:val="Body Text"/>
    <w:basedOn w:val="Normal"/>
    <w:link w:val="BodyTextChar"/>
    <w:autoRedefine/>
    <w:qFormat/>
    <w:rsid w:val="00D369B4"/>
    <w:pPr>
      <w:widowControl/>
      <w:tabs>
        <w:tab w:val="left" w:pos="2160"/>
      </w:tabs>
      <w:jc w:val="both"/>
    </w:pPr>
    <w:rPr>
      <w:bCs/>
      <w:noProof/>
      <w:sz w:val="23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D369B4"/>
    <w:rPr>
      <w:rFonts w:eastAsia="Arial" w:cs="Arial"/>
      <w:bCs/>
      <w:noProof/>
      <w:sz w:val="23"/>
      <w:szCs w:val="20"/>
    </w:rPr>
  </w:style>
  <w:style w:type="paragraph" w:styleId="ListParagraph">
    <w:name w:val="List Paragraph"/>
    <w:basedOn w:val="Normal"/>
    <w:uiPriority w:val="34"/>
    <w:qFormat/>
    <w:rsid w:val="00D369B4"/>
    <w:pPr>
      <w:ind w:left="480" w:hanging="360"/>
    </w:pPr>
  </w:style>
  <w:style w:type="paragraph" w:customStyle="1" w:styleId="COYBold">
    <w:name w:val="COY Bold"/>
    <w:basedOn w:val="Normal"/>
    <w:link w:val="COYBoldChar"/>
    <w:autoRedefine/>
    <w:qFormat/>
    <w:rsid w:val="00D369B4"/>
    <w:pPr>
      <w:shd w:val="clear" w:color="auto" w:fill="FFFFFF"/>
      <w:adjustRightInd w:val="0"/>
      <w:jc w:val="center"/>
    </w:pPr>
    <w:rPr>
      <w:rFonts w:eastAsiaTheme="minorEastAsia"/>
      <w:b/>
      <w:i/>
      <w:color w:val="1E1E20"/>
      <w:sz w:val="24"/>
      <w:szCs w:val="24"/>
      <w:shd w:val="clear" w:color="auto" w:fill="FFFFFF"/>
    </w:rPr>
  </w:style>
  <w:style w:type="character" w:customStyle="1" w:styleId="COYBoldChar">
    <w:name w:val="COY Bold Char"/>
    <w:basedOn w:val="DefaultParagraphFont"/>
    <w:link w:val="COYBold"/>
    <w:rsid w:val="00D369B4"/>
    <w:rPr>
      <w:rFonts w:eastAsiaTheme="minorEastAsia" w:cs="Arial"/>
      <w:b/>
      <w:i/>
      <w:color w:val="1E1E2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Alkire</dc:creator>
  <cp:keywords/>
  <dc:description/>
  <cp:lastModifiedBy>Anita Alkire</cp:lastModifiedBy>
  <cp:revision>1</cp:revision>
  <dcterms:created xsi:type="dcterms:W3CDTF">2022-08-15T00:08:00Z</dcterms:created>
  <dcterms:modified xsi:type="dcterms:W3CDTF">2022-08-15T00:26:00Z</dcterms:modified>
</cp:coreProperties>
</file>